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3539" w14:textId="77777777" w:rsidR="0005711B" w:rsidRDefault="00D15FCA" w:rsidP="00D15FCA">
      <w:pPr>
        <w:rPr>
          <w:b/>
          <w:bCs/>
        </w:rPr>
      </w:pPr>
      <w:r w:rsidRPr="00D15FCA">
        <w:rPr>
          <w:b/>
          <w:bCs/>
          <w:highlight w:val="yellow"/>
        </w:rPr>
        <w:t>10 junio, 2025</w:t>
      </w:r>
      <w:r>
        <w:rPr>
          <w:b/>
          <w:bCs/>
        </w:rPr>
        <w:t xml:space="preserve">   </w:t>
      </w:r>
    </w:p>
    <w:p w14:paraId="1D4D5F10" w14:textId="549EDD6B" w:rsidR="00D15FCA" w:rsidRPr="00D15FCA" w:rsidRDefault="00D15FCA" w:rsidP="00D15FCA">
      <w:pPr>
        <w:rPr>
          <w:b/>
          <w:bCs/>
        </w:rPr>
      </w:pPr>
      <w:r w:rsidRPr="00D15FCA">
        <w:rPr>
          <w:b/>
          <w:bCs/>
          <w:color w:val="EE0000"/>
        </w:rPr>
        <w:t>28 noviembre, 2025</w:t>
      </w:r>
    </w:p>
    <w:p w14:paraId="3C44BC82" w14:textId="77777777" w:rsidR="00D15FCA" w:rsidRDefault="00D15FCA" w:rsidP="00D15FCA">
      <w:pPr>
        <w:rPr>
          <w:b/>
          <w:bCs/>
        </w:rPr>
      </w:pPr>
      <w:r w:rsidRPr="00D15FCA">
        <w:rPr>
          <w:b/>
          <w:bCs/>
          <w:highlight w:val="yellow"/>
        </w:rPr>
        <w:t>Convocatoria 2025 – II: Proceso de becas temporales para el semestre 2025-II</w:t>
      </w:r>
    </w:p>
    <w:p w14:paraId="54469392" w14:textId="3D14F570" w:rsidR="00D15FCA" w:rsidRPr="00D15FCA" w:rsidRDefault="00D15FCA" w:rsidP="00D15FCA">
      <w:pPr>
        <w:rPr>
          <w:b/>
          <w:bCs/>
          <w:color w:val="EE0000"/>
        </w:rPr>
      </w:pPr>
      <w:r w:rsidRPr="00D15FCA">
        <w:rPr>
          <w:b/>
          <w:bCs/>
          <w:color w:val="EE0000"/>
        </w:rPr>
        <w:t>Convocatoria 2026</w:t>
      </w:r>
      <w:r>
        <w:rPr>
          <w:b/>
          <w:bCs/>
          <w:color w:val="EE0000"/>
        </w:rPr>
        <w:t xml:space="preserve"> – </w:t>
      </w:r>
      <w:r w:rsidRPr="00D15FCA">
        <w:rPr>
          <w:b/>
          <w:bCs/>
          <w:color w:val="EE0000"/>
        </w:rPr>
        <w:t>I: Proceso de becas temporales para el semestre 2026-I</w:t>
      </w:r>
    </w:p>
    <w:p w14:paraId="34009CF2" w14:textId="77777777" w:rsidR="00D15FCA" w:rsidRDefault="00D15FCA" w:rsidP="00D15FCA">
      <w:r w:rsidRPr="00D15FCA">
        <w:rPr>
          <w:highlight w:val="yellow"/>
        </w:rPr>
        <w:t>Se informa a los alumnos que se ha iniciado el proceso de becas temporales para el semestre 2025-II.</w:t>
      </w:r>
    </w:p>
    <w:p w14:paraId="3FDBDD2A" w14:textId="1FCC42A8" w:rsidR="00D15FCA" w:rsidRPr="00D15FCA" w:rsidRDefault="00D15FCA" w:rsidP="00D15FCA">
      <w:pPr>
        <w:rPr>
          <w:color w:val="EE0000"/>
        </w:rPr>
      </w:pPr>
      <w:r w:rsidRPr="00D15FCA">
        <w:rPr>
          <w:color w:val="EE0000"/>
        </w:rPr>
        <w:t>Se informa a los alumnos que se ha iniciado el proceso de becas temporales para el semestre 202</w:t>
      </w:r>
      <w:r>
        <w:rPr>
          <w:color w:val="EE0000"/>
        </w:rPr>
        <w:t>6</w:t>
      </w:r>
      <w:r w:rsidRPr="00D15FCA">
        <w:rPr>
          <w:color w:val="EE0000"/>
        </w:rPr>
        <w:t>-I.</w:t>
      </w:r>
    </w:p>
    <w:p w14:paraId="1691C1F7" w14:textId="1D364136" w:rsidR="00D15FCA" w:rsidRPr="00D15FCA" w:rsidRDefault="00D15FCA" w:rsidP="00D15FCA">
      <w:pPr>
        <w:rPr>
          <w:color w:val="EE0000"/>
        </w:rPr>
      </w:pPr>
      <w:r w:rsidRPr="00D15FCA">
        <w:t xml:space="preserve">La Universidad se encuentra realizando esfuerzos financieros para brindar apoyo a quienes atraviesan una situación socioeconómica difícil, mediante el otorgamiento de becas que permiten continuar con los estudios universitarios. Estas becas se otorgan por un plazo máximo de 2 semestres. Los y las estudiantes pueden solicitar esta ayuda a la oficina de </w:t>
      </w:r>
      <w:r w:rsidRPr="00D15FCA">
        <w:rPr>
          <w:highlight w:val="yellow"/>
        </w:rPr>
        <w:t>Bienestar y Salud</w:t>
      </w:r>
      <w:r w:rsidRPr="00D15FCA">
        <w:rPr>
          <w:color w:val="EE0000"/>
          <w:highlight w:val="yellow"/>
        </w:rPr>
        <w:t>.</w:t>
      </w:r>
      <w:r w:rsidRPr="00D15FCA">
        <w:rPr>
          <w:color w:val="EE0000"/>
        </w:rPr>
        <w:t xml:space="preserve"> Servicio Social Universitario.</w:t>
      </w:r>
    </w:p>
    <w:p w14:paraId="70CAD03B" w14:textId="77777777" w:rsidR="00D15FCA" w:rsidRPr="00D15FCA" w:rsidRDefault="00D15FCA" w:rsidP="00D15FCA">
      <w:pPr>
        <w:numPr>
          <w:ilvl w:val="0"/>
          <w:numId w:val="1"/>
        </w:numPr>
        <w:rPr>
          <w:b/>
          <w:bCs/>
        </w:rPr>
      </w:pPr>
      <w:r w:rsidRPr="00D15FCA">
        <w:rPr>
          <w:b/>
          <w:bCs/>
        </w:rPr>
        <w:t>Becas Temporales:</w:t>
      </w:r>
    </w:p>
    <w:p w14:paraId="2FA36DC8" w14:textId="77777777" w:rsidR="00D15FCA" w:rsidRPr="00D15FCA" w:rsidRDefault="00D15FCA" w:rsidP="00D15FCA">
      <w:pPr>
        <w:rPr>
          <w:b/>
          <w:bCs/>
        </w:rPr>
      </w:pPr>
      <w:r w:rsidRPr="00D15FCA">
        <w:rPr>
          <w:b/>
          <w:bCs/>
        </w:rPr>
        <w:t>Requisitos:</w:t>
      </w:r>
    </w:p>
    <w:p w14:paraId="2BB75F5C" w14:textId="77777777" w:rsidR="00D15FCA" w:rsidRPr="00D15FCA" w:rsidRDefault="00D15FCA" w:rsidP="00D15FCA">
      <w:pPr>
        <w:numPr>
          <w:ilvl w:val="0"/>
          <w:numId w:val="2"/>
        </w:numPr>
        <w:rPr>
          <w:highlight w:val="yellow"/>
        </w:rPr>
      </w:pPr>
      <w:r w:rsidRPr="00D15FCA">
        <w:rPr>
          <w:highlight w:val="yellow"/>
        </w:rPr>
        <w:t>Promedio ponderado del semestre 2024 II aprobatorio de 15 a más.</w:t>
      </w:r>
    </w:p>
    <w:p w14:paraId="53724B4D" w14:textId="57A68275" w:rsidR="00D15FCA" w:rsidRPr="00D15FCA" w:rsidRDefault="00D15FCA" w:rsidP="00D15FCA">
      <w:pPr>
        <w:numPr>
          <w:ilvl w:val="0"/>
          <w:numId w:val="2"/>
        </w:numPr>
        <w:rPr>
          <w:color w:val="EE0000"/>
        </w:rPr>
      </w:pPr>
      <w:r w:rsidRPr="00D15FCA">
        <w:rPr>
          <w:color w:val="EE0000"/>
        </w:rPr>
        <w:t>Promedio ponderado del semestre 202</w:t>
      </w:r>
      <w:r>
        <w:rPr>
          <w:color w:val="EE0000"/>
        </w:rPr>
        <w:t>5</w:t>
      </w:r>
      <w:r w:rsidRPr="00D15FCA">
        <w:rPr>
          <w:color w:val="EE0000"/>
        </w:rPr>
        <w:t xml:space="preserve"> II aprobatorio de 15 a más</w:t>
      </w:r>
    </w:p>
    <w:p w14:paraId="34D20DC3" w14:textId="77777777" w:rsidR="00D15FCA" w:rsidRPr="00D15FCA" w:rsidRDefault="00D15FCA" w:rsidP="00D15FCA">
      <w:pPr>
        <w:numPr>
          <w:ilvl w:val="0"/>
          <w:numId w:val="2"/>
        </w:numPr>
      </w:pPr>
      <w:r w:rsidRPr="00D15FCA">
        <w:t>En su estancia en su universidad, el alumno solicitante no debe haber recibido ningún tipo sanción o amonestación.</w:t>
      </w:r>
    </w:p>
    <w:p w14:paraId="7966B44C" w14:textId="77777777" w:rsidR="00D15FCA" w:rsidRPr="00D15FCA" w:rsidRDefault="00D15FCA" w:rsidP="00D15FCA">
      <w:pPr>
        <w:numPr>
          <w:ilvl w:val="0"/>
          <w:numId w:val="2"/>
        </w:numPr>
      </w:pPr>
      <w:r w:rsidRPr="00D15FCA">
        <w:t>Situación socio económica (pérdida de empleo, suspensión perfecta, trabajadores independientes, fallecimiento de familiar directo, situaciones de salud, otros).</w:t>
      </w:r>
    </w:p>
    <w:p w14:paraId="741FCC3B" w14:textId="77777777" w:rsidR="00D15FCA" w:rsidRPr="00D15FCA" w:rsidRDefault="00D15FCA" w:rsidP="00D15FCA">
      <w:pPr>
        <w:numPr>
          <w:ilvl w:val="0"/>
          <w:numId w:val="2"/>
        </w:numPr>
      </w:pPr>
      <w:r w:rsidRPr="00D15FCA">
        <w:t>Estudiantes que tengan un mínimo de 23 créditos ya aprobados en la Universidad</w:t>
      </w:r>
    </w:p>
    <w:p w14:paraId="02EAE0C2" w14:textId="77777777" w:rsidR="00D15FCA" w:rsidRPr="00D15FCA" w:rsidRDefault="00D15FCA" w:rsidP="00D15FCA">
      <w:pPr>
        <w:numPr>
          <w:ilvl w:val="0"/>
          <w:numId w:val="2"/>
        </w:numPr>
        <w:rPr>
          <w:highlight w:val="yellow"/>
        </w:rPr>
      </w:pPr>
      <w:r w:rsidRPr="00D15FCA">
        <w:rPr>
          <w:highlight w:val="yellow"/>
        </w:rPr>
        <w:t>Fecha para presentación de expedientes Del 16 de junio al 27 de junio</w:t>
      </w:r>
    </w:p>
    <w:p w14:paraId="3581A13B" w14:textId="3675ABB9" w:rsidR="00D15FCA" w:rsidRDefault="00D15FCA" w:rsidP="00D15FCA">
      <w:pPr>
        <w:numPr>
          <w:ilvl w:val="0"/>
          <w:numId w:val="2"/>
        </w:numPr>
        <w:rPr>
          <w:color w:val="EE0000"/>
        </w:rPr>
      </w:pPr>
      <w:r w:rsidRPr="00D15FCA">
        <w:rPr>
          <w:color w:val="EE0000"/>
        </w:rPr>
        <w:t xml:space="preserve">Fecha para presentación de expedientes Del 29 de </w:t>
      </w:r>
      <w:r w:rsidR="003C50F7">
        <w:rPr>
          <w:color w:val="EE0000"/>
        </w:rPr>
        <w:t>diciem</w:t>
      </w:r>
      <w:r w:rsidRPr="00D15FCA">
        <w:rPr>
          <w:color w:val="EE0000"/>
        </w:rPr>
        <w:t>bre al 15 de e</w:t>
      </w:r>
      <w:r w:rsidR="003C50F7">
        <w:rPr>
          <w:color w:val="EE0000"/>
        </w:rPr>
        <w:t>nero</w:t>
      </w:r>
      <w:r w:rsidRPr="00D15FCA">
        <w:rPr>
          <w:color w:val="EE0000"/>
        </w:rPr>
        <w:t>.</w:t>
      </w:r>
    </w:p>
    <w:p w14:paraId="23417A42" w14:textId="31924CF3" w:rsidR="0005711B" w:rsidRDefault="0005711B" w:rsidP="00D15FCA">
      <w:pPr>
        <w:numPr>
          <w:ilvl w:val="0"/>
          <w:numId w:val="2"/>
        </w:numPr>
        <w:rPr>
          <w:color w:val="EE0000"/>
        </w:rPr>
      </w:pPr>
      <w:r>
        <w:rPr>
          <w:color w:val="EE0000"/>
        </w:rPr>
        <w:t>Posterior a la entrega de documentos de les contactará para una entrevista.</w:t>
      </w:r>
    </w:p>
    <w:p w14:paraId="07BD268E" w14:textId="4A6EC903" w:rsidR="00D15FCA" w:rsidRDefault="00D15FCA" w:rsidP="00D15FCA">
      <w:pPr>
        <w:numPr>
          <w:ilvl w:val="0"/>
          <w:numId w:val="2"/>
        </w:numPr>
        <w:rPr>
          <w:highlight w:val="yellow"/>
        </w:rPr>
      </w:pPr>
      <w:r w:rsidRPr="00D15FCA">
        <w:rPr>
          <w:highlight w:val="yellow"/>
        </w:rPr>
        <w:t xml:space="preserve">Entrega de resultados: </w:t>
      </w:r>
      <w:r w:rsidR="00BF1A2B" w:rsidRPr="00D15FCA">
        <w:rPr>
          <w:highlight w:val="yellow"/>
        </w:rPr>
        <w:t>jueves</w:t>
      </w:r>
      <w:r w:rsidRPr="00D15FCA">
        <w:rPr>
          <w:highlight w:val="yellow"/>
        </w:rPr>
        <w:t xml:space="preserve"> 10 de julio</w:t>
      </w:r>
    </w:p>
    <w:p w14:paraId="7FCC494C" w14:textId="787197E6" w:rsidR="00D15FCA" w:rsidRPr="00D15FCA" w:rsidRDefault="00D15FCA" w:rsidP="00D15FCA">
      <w:pPr>
        <w:numPr>
          <w:ilvl w:val="0"/>
          <w:numId w:val="2"/>
        </w:numPr>
        <w:rPr>
          <w:color w:val="EE0000"/>
        </w:rPr>
      </w:pPr>
      <w:r w:rsidRPr="00D15FCA">
        <w:rPr>
          <w:color w:val="EE0000"/>
        </w:rPr>
        <w:t xml:space="preserve">Entrega de resultados: </w:t>
      </w:r>
      <w:r w:rsidR="00BF1A2B">
        <w:rPr>
          <w:color w:val="EE0000"/>
        </w:rPr>
        <w:t>viernes</w:t>
      </w:r>
      <w:r w:rsidRPr="00D15FCA">
        <w:rPr>
          <w:color w:val="EE0000"/>
        </w:rPr>
        <w:t xml:space="preserve"> 06 de febrero </w:t>
      </w:r>
    </w:p>
    <w:p w14:paraId="7E7CD247" w14:textId="77777777" w:rsidR="00D15FCA" w:rsidRPr="00D15FCA" w:rsidRDefault="00D15FCA" w:rsidP="00D15FCA">
      <w:pPr>
        <w:numPr>
          <w:ilvl w:val="0"/>
          <w:numId w:val="2"/>
        </w:numPr>
      </w:pPr>
      <w:r w:rsidRPr="00D15FCA">
        <w:t>Documentos para presentar:</w:t>
      </w:r>
    </w:p>
    <w:p w14:paraId="159BE393" w14:textId="77777777" w:rsidR="00D15FCA" w:rsidRPr="00D15FCA" w:rsidRDefault="00D15FCA" w:rsidP="00D15FCA">
      <w:pPr>
        <w:numPr>
          <w:ilvl w:val="0"/>
          <w:numId w:val="2"/>
        </w:numPr>
      </w:pPr>
      <w:r w:rsidRPr="00D15FCA">
        <w:lastRenderedPageBreak/>
        <w:t>DNI de ambos padres</w:t>
      </w:r>
    </w:p>
    <w:p w14:paraId="1876376D" w14:textId="77777777" w:rsidR="00D15FCA" w:rsidRPr="00D15FCA" w:rsidRDefault="00D15FCA" w:rsidP="00D15FCA">
      <w:pPr>
        <w:numPr>
          <w:ilvl w:val="0"/>
          <w:numId w:val="2"/>
        </w:numPr>
      </w:pPr>
      <w:r w:rsidRPr="00D15FCA">
        <w:t>Última boleta de pago de colegio y/o universidad de hermanos</w:t>
      </w:r>
    </w:p>
    <w:p w14:paraId="0A390CD8" w14:textId="77777777" w:rsidR="00D15FCA" w:rsidRPr="00D15FCA" w:rsidRDefault="00D15FCA" w:rsidP="00D15FCA">
      <w:pPr>
        <w:numPr>
          <w:ilvl w:val="0"/>
          <w:numId w:val="2"/>
        </w:numPr>
      </w:pPr>
      <w:r w:rsidRPr="00D15FCA">
        <w:t>Última boleta de sueldo, salario, recibo de honorarios y/o pensiones de padres y/o alumno de ser el caso</w:t>
      </w:r>
    </w:p>
    <w:p w14:paraId="49AE6F71" w14:textId="77777777" w:rsidR="00D15FCA" w:rsidRPr="00D15FCA" w:rsidRDefault="00D15FCA" w:rsidP="00D15FCA">
      <w:pPr>
        <w:numPr>
          <w:ilvl w:val="0"/>
          <w:numId w:val="2"/>
        </w:numPr>
      </w:pPr>
      <w:r w:rsidRPr="00D15FCA">
        <w:t>Último recibo de servicios: luz, agua, teléfono e internet.</w:t>
      </w:r>
    </w:p>
    <w:p w14:paraId="43F62C00" w14:textId="77777777" w:rsidR="00D15FCA" w:rsidRPr="00D15FCA" w:rsidRDefault="00D15FCA" w:rsidP="00D15FCA">
      <w:pPr>
        <w:numPr>
          <w:ilvl w:val="0"/>
          <w:numId w:val="2"/>
        </w:numPr>
      </w:pPr>
      <w:r w:rsidRPr="00D15FCA">
        <w:t xml:space="preserve">Captura de pantalla de propiedad de inmueble de </w:t>
      </w:r>
      <w:proofErr w:type="spellStart"/>
      <w:r w:rsidRPr="00D15FCA">
        <w:t>sunarp</w:t>
      </w:r>
      <w:proofErr w:type="spellEnd"/>
      <w:r w:rsidRPr="00D15FCA">
        <w:t xml:space="preserve"> de ambos padres (</w:t>
      </w:r>
      <w:hyperlink r:id="rId5" w:tgtFrame="_blank" w:history="1">
        <w:r w:rsidRPr="00D15FCA">
          <w:rPr>
            <w:rStyle w:val="Hipervnculo"/>
          </w:rPr>
          <w:t>https://www.sunarp.gob.pe/seccion/servicios/detalles/0/c10.html</w:t>
        </w:r>
      </w:hyperlink>
      <w:r w:rsidRPr="00D15FCA">
        <w:t>)</w:t>
      </w:r>
    </w:p>
    <w:p w14:paraId="5602CFB2" w14:textId="77777777" w:rsidR="00D15FCA" w:rsidRPr="00D15FCA" w:rsidRDefault="00D15FCA" w:rsidP="00D15FCA">
      <w:pPr>
        <w:numPr>
          <w:ilvl w:val="0"/>
          <w:numId w:val="2"/>
        </w:numPr>
      </w:pPr>
      <w:r w:rsidRPr="00D15FCA">
        <w:t xml:space="preserve">Captura de pantalla de propiedad vehicular de </w:t>
      </w:r>
      <w:proofErr w:type="spellStart"/>
      <w:r w:rsidRPr="00D15FCA">
        <w:t>sunarp</w:t>
      </w:r>
      <w:proofErr w:type="spellEnd"/>
      <w:r w:rsidRPr="00D15FCA">
        <w:t xml:space="preserve"> de ambos padres (</w:t>
      </w:r>
      <w:hyperlink r:id="rId6" w:tgtFrame="_blank" w:history="1">
        <w:r w:rsidRPr="00D15FCA">
          <w:rPr>
            <w:rStyle w:val="Hipervnculo"/>
          </w:rPr>
          <w:t>https://www.sunarp.gob.pe/seccion/servicios/detalles/0/c3.html</w:t>
        </w:r>
      </w:hyperlink>
      <w:r w:rsidRPr="00D15FCA">
        <w:t> )</w:t>
      </w:r>
    </w:p>
    <w:p w14:paraId="44E6B562" w14:textId="77777777" w:rsidR="00D15FCA" w:rsidRPr="00D15FCA" w:rsidRDefault="00D15FCA" w:rsidP="00D15FCA">
      <w:pPr>
        <w:numPr>
          <w:ilvl w:val="0"/>
          <w:numId w:val="2"/>
        </w:numPr>
      </w:pPr>
      <w:r w:rsidRPr="00D15FCA">
        <w:t>Si la vivienda es alquilada, copia del contrato de alquiler</w:t>
      </w:r>
    </w:p>
    <w:p w14:paraId="61C942A5" w14:textId="77777777" w:rsidR="00D15FCA" w:rsidRPr="00D15FCA" w:rsidRDefault="00D15FCA" w:rsidP="00D15FCA">
      <w:pPr>
        <w:numPr>
          <w:ilvl w:val="0"/>
          <w:numId w:val="2"/>
        </w:numPr>
      </w:pPr>
      <w:r w:rsidRPr="00D15FCA">
        <w:t>Otros documentos que sustenten la situación socio económica de la familia</w:t>
      </w:r>
    </w:p>
    <w:p w14:paraId="010EB02D" w14:textId="77777777" w:rsidR="00D15FCA" w:rsidRPr="00D15FCA" w:rsidRDefault="00D15FCA" w:rsidP="00D15FCA">
      <w:pPr>
        <w:rPr>
          <w:b/>
          <w:bCs/>
        </w:rPr>
      </w:pPr>
      <w:r w:rsidRPr="00D15FCA">
        <w:rPr>
          <w:b/>
          <w:bCs/>
        </w:rPr>
        <w:t> Procedimiento:</w:t>
      </w:r>
    </w:p>
    <w:p w14:paraId="2B8967F8" w14:textId="5F5B540E" w:rsidR="00D15FCA" w:rsidRPr="0005711B" w:rsidRDefault="00D15FCA" w:rsidP="00D15FCA">
      <w:pPr>
        <w:numPr>
          <w:ilvl w:val="0"/>
          <w:numId w:val="3"/>
        </w:numPr>
        <w:rPr>
          <w:highlight w:val="yellow"/>
        </w:rPr>
      </w:pPr>
      <w:r w:rsidRPr="0005711B">
        <w:rPr>
          <w:highlight w:val="yellow"/>
        </w:rPr>
        <w:t>Llenar ficha socio económica y remitirla con los documentos de sustento al correo </w:t>
      </w:r>
      <w:hyperlink r:id="rId7" w:history="1">
        <w:r w:rsidR="0005711B" w:rsidRPr="00DC18EC">
          <w:rPr>
            <w:rStyle w:val="Hipervnculo"/>
            <w:highlight w:val="yellow"/>
          </w:rPr>
          <w:t>salud@uarm.pe</w:t>
        </w:r>
      </w:hyperlink>
      <w:r w:rsidRPr="0005711B">
        <w:rPr>
          <w:highlight w:val="yellow"/>
        </w:rPr>
        <w:t> </w:t>
      </w:r>
      <w:hyperlink r:id="rId8" w:history="1">
        <w:r w:rsidRPr="0005711B">
          <w:rPr>
            <w:rStyle w:val="Hipervnculo"/>
            <w:b/>
            <w:bCs/>
            <w:highlight w:val="yellow"/>
          </w:rPr>
          <w:t>CLIC AQUÍ</w:t>
        </w:r>
      </w:hyperlink>
    </w:p>
    <w:p w14:paraId="735FAFD8" w14:textId="4CDF34DC" w:rsidR="00BF1A2B" w:rsidRPr="00D15FCA" w:rsidRDefault="00BF1A2B" w:rsidP="00BF1A2B">
      <w:pPr>
        <w:numPr>
          <w:ilvl w:val="0"/>
          <w:numId w:val="3"/>
        </w:numPr>
        <w:rPr>
          <w:color w:val="EE0000"/>
        </w:rPr>
      </w:pPr>
      <w:r w:rsidRPr="00D15FCA">
        <w:rPr>
          <w:color w:val="EE0000"/>
        </w:rPr>
        <w:t>Llenar ficha socio económica y remitirla con los documentos de sustento al correo </w:t>
      </w:r>
      <w:hyperlink r:id="rId9" w:history="1">
        <w:r w:rsidR="0005711B" w:rsidRPr="0005711B">
          <w:rPr>
            <w:rStyle w:val="Hipervnculo"/>
            <w:color w:val="EE0000"/>
          </w:rPr>
          <w:t>servicio.socialuniversitario@uarm.pe</w:t>
        </w:r>
      </w:hyperlink>
      <w:r w:rsidRPr="0005711B">
        <w:rPr>
          <w:color w:val="EE0000"/>
        </w:rPr>
        <w:t> </w:t>
      </w:r>
      <w:hyperlink r:id="rId10" w:history="1">
        <w:r w:rsidRPr="0005711B">
          <w:rPr>
            <w:rStyle w:val="Hipervnculo"/>
            <w:b/>
            <w:bCs/>
            <w:color w:val="EE0000"/>
          </w:rPr>
          <w:t>CLIC AQUÍ</w:t>
        </w:r>
      </w:hyperlink>
      <w:r w:rsidR="00813100">
        <w:rPr>
          <w:color w:val="EE0000"/>
        </w:rPr>
        <w:t xml:space="preserve"> (adjunto la ficha actual)</w:t>
      </w:r>
    </w:p>
    <w:p w14:paraId="516662B8" w14:textId="77777777" w:rsidR="00D15FCA" w:rsidRPr="00D15FCA" w:rsidRDefault="00D15FCA" w:rsidP="00D15FCA">
      <w:pPr>
        <w:numPr>
          <w:ilvl w:val="0"/>
          <w:numId w:val="3"/>
        </w:numPr>
      </w:pPr>
      <w:r w:rsidRPr="00D15FCA">
        <w:t>El consejo de becas evaluará los expedientes presentados y se remitirá una respuesta a los solicitantes.</w:t>
      </w:r>
    </w:p>
    <w:p w14:paraId="5FE61913" w14:textId="77777777" w:rsidR="00D15FCA" w:rsidRPr="00BF1A2B" w:rsidRDefault="00D15FCA" w:rsidP="00D15FCA">
      <w:pPr>
        <w:numPr>
          <w:ilvl w:val="0"/>
          <w:numId w:val="3"/>
        </w:numPr>
        <w:rPr>
          <w:highlight w:val="yellow"/>
        </w:rPr>
      </w:pPr>
      <w:r w:rsidRPr="00D15FCA">
        <w:rPr>
          <w:highlight w:val="yellow"/>
        </w:rPr>
        <w:t>La oficina de Bienestar y Salud informara al área de finanzas la asignación de la beca para el proceso de matrícula 2025-II</w:t>
      </w:r>
    </w:p>
    <w:p w14:paraId="66AAC041" w14:textId="614D9E12" w:rsidR="00BF1A2B" w:rsidRPr="00D15FCA" w:rsidRDefault="00BF1A2B" w:rsidP="00BF1A2B">
      <w:pPr>
        <w:numPr>
          <w:ilvl w:val="0"/>
          <w:numId w:val="3"/>
        </w:numPr>
        <w:rPr>
          <w:color w:val="EE0000"/>
        </w:rPr>
      </w:pPr>
      <w:r w:rsidRPr="00D15FCA">
        <w:rPr>
          <w:color w:val="EE0000"/>
        </w:rPr>
        <w:t xml:space="preserve">La oficina de </w:t>
      </w:r>
      <w:r w:rsidRPr="00BF1A2B">
        <w:rPr>
          <w:color w:val="EE0000"/>
        </w:rPr>
        <w:t>Servicio Social Universitario</w:t>
      </w:r>
      <w:r w:rsidRPr="00D15FCA">
        <w:rPr>
          <w:color w:val="EE0000"/>
        </w:rPr>
        <w:t xml:space="preserve"> informara al área de finanzas la asignación de la beca para el proceso de matrícula 202</w:t>
      </w:r>
      <w:r w:rsidRPr="00BF1A2B">
        <w:rPr>
          <w:color w:val="EE0000"/>
        </w:rPr>
        <w:t>6</w:t>
      </w:r>
      <w:r w:rsidRPr="00D15FCA">
        <w:rPr>
          <w:color w:val="EE0000"/>
        </w:rPr>
        <w:t>-I</w:t>
      </w:r>
    </w:p>
    <w:p w14:paraId="195CE989" w14:textId="77777777" w:rsidR="00D15FCA" w:rsidRPr="00D15FCA" w:rsidRDefault="00D15FCA" w:rsidP="00D15FCA">
      <w:pPr>
        <w:numPr>
          <w:ilvl w:val="0"/>
          <w:numId w:val="4"/>
        </w:numPr>
        <w:rPr>
          <w:b/>
          <w:bCs/>
        </w:rPr>
      </w:pPr>
      <w:r w:rsidRPr="00D15FCA">
        <w:rPr>
          <w:b/>
          <w:bCs/>
        </w:rPr>
        <w:t>Recategorización: Para alumnos que se encuentran en las escalas B, C o D y solicitan que se les reconsidere la categoría para bajar el monto del pago del semestre.</w:t>
      </w:r>
    </w:p>
    <w:p w14:paraId="1C77FB5F" w14:textId="77777777" w:rsidR="00D15FCA" w:rsidRPr="00D15FCA" w:rsidRDefault="00D15FCA" w:rsidP="00D15FCA">
      <w:pPr>
        <w:rPr>
          <w:b/>
          <w:bCs/>
        </w:rPr>
      </w:pPr>
      <w:r w:rsidRPr="00D15FCA">
        <w:rPr>
          <w:b/>
          <w:bCs/>
        </w:rPr>
        <w:t>Requisitos:</w:t>
      </w:r>
    </w:p>
    <w:p w14:paraId="41F333BE" w14:textId="77777777" w:rsidR="00D15FCA" w:rsidRPr="0005711B" w:rsidRDefault="00D15FCA" w:rsidP="00D15FCA">
      <w:pPr>
        <w:numPr>
          <w:ilvl w:val="0"/>
          <w:numId w:val="5"/>
        </w:numPr>
        <w:rPr>
          <w:highlight w:val="yellow"/>
        </w:rPr>
      </w:pPr>
      <w:r w:rsidRPr="0005711B">
        <w:rPr>
          <w:highlight w:val="yellow"/>
        </w:rPr>
        <w:t>Promedio ponderado aprobatorio del semestre 2025-I</w:t>
      </w:r>
    </w:p>
    <w:p w14:paraId="2C141E81" w14:textId="1767F0A5" w:rsidR="00BF1A2B" w:rsidRPr="00D15FCA" w:rsidRDefault="00BF1A2B" w:rsidP="00BF1A2B">
      <w:pPr>
        <w:numPr>
          <w:ilvl w:val="0"/>
          <w:numId w:val="5"/>
        </w:numPr>
        <w:rPr>
          <w:color w:val="EE0000"/>
        </w:rPr>
      </w:pPr>
      <w:r w:rsidRPr="00D15FCA">
        <w:rPr>
          <w:color w:val="EE0000"/>
        </w:rPr>
        <w:t>Promedio ponderado aprobatorio del semestre 2025-I</w:t>
      </w:r>
      <w:r>
        <w:rPr>
          <w:color w:val="EE0000"/>
        </w:rPr>
        <w:t>I</w:t>
      </w:r>
    </w:p>
    <w:p w14:paraId="2A14DDC3" w14:textId="77777777" w:rsidR="00D15FCA" w:rsidRPr="00D15FCA" w:rsidRDefault="00D15FCA" w:rsidP="00D15FCA">
      <w:pPr>
        <w:numPr>
          <w:ilvl w:val="0"/>
          <w:numId w:val="5"/>
        </w:numPr>
      </w:pPr>
      <w:r w:rsidRPr="00D15FCA">
        <w:t>En su estancia en su universidad, el alumno solicitante no debe haber recibido ningún tipo sanción o amonestación.</w:t>
      </w:r>
    </w:p>
    <w:p w14:paraId="7D8C3E3B" w14:textId="77777777" w:rsidR="00D15FCA" w:rsidRPr="00D15FCA" w:rsidRDefault="00D15FCA" w:rsidP="00D15FCA">
      <w:pPr>
        <w:numPr>
          <w:ilvl w:val="0"/>
          <w:numId w:val="5"/>
        </w:numPr>
      </w:pPr>
      <w:r w:rsidRPr="00D15FCA">
        <w:lastRenderedPageBreak/>
        <w:t>Situación socio económica (pérdida de empleo, suspensión perfecta, negocios cerrados).</w:t>
      </w:r>
    </w:p>
    <w:p w14:paraId="083C46B6" w14:textId="77777777" w:rsidR="00D15FCA" w:rsidRPr="00BF1A2B" w:rsidRDefault="00D15FCA" w:rsidP="00D15FCA">
      <w:pPr>
        <w:numPr>
          <w:ilvl w:val="0"/>
          <w:numId w:val="5"/>
        </w:numPr>
        <w:rPr>
          <w:highlight w:val="yellow"/>
        </w:rPr>
      </w:pPr>
      <w:r w:rsidRPr="00D15FCA">
        <w:rPr>
          <w:highlight w:val="yellow"/>
        </w:rPr>
        <w:t>Fecha límite para presentación de expedientes del lunes 16 de junio al viernes 27 de junio a las 6:00p.m.</w:t>
      </w:r>
    </w:p>
    <w:p w14:paraId="3394E98E" w14:textId="2F45E2CC" w:rsidR="00BF1A2B" w:rsidRDefault="00BF1A2B" w:rsidP="00813100">
      <w:pPr>
        <w:numPr>
          <w:ilvl w:val="0"/>
          <w:numId w:val="5"/>
        </w:numPr>
        <w:rPr>
          <w:color w:val="EE0000"/>
        </w:rPr>
      </w:pPr>
      <w:r w:rsidRPr="00D15FCA">
        <w:rPr>
          <w:color w:val="EE0000"/>
        </w:rPr>
        <w:t xml:space="preserve">Fecha límite para presentación de expedientes del </w:t>
      </w:r>
      <w:r w:rsidR="003C50F7">
        <w:rPr>
          <w:color w:val="EE0000"/>
        </w:rPr>
        <w:t>lunes</w:t>
      </w:r>
      <w:r>
        <w:rPr>
          <w:color w:val="EE0000"/>
        </w:rPr>
        <w:t xml:space="preserve"> 29 de diciembre al </w:t>
      </w:r>
      <w:r w:rsidR="003C50F7">
        <w:rPr>
          <w:color w:val="EE0000"/>
        </w:rPr>
        <w:t>jueve</w:t>
      </w:r>
      <w:r w:rsidRPr="00D15FCA">
        <w:rPr>
          <w:color w:val="EE0000"/>
        </w:rPr>
        <w:t>s</w:t>
      </w:r>
      <w:r>
        <w:rPr>
          <w:color w:val="EE0000"/>
        </w:rPr>
        <w:t xml:space="preserve"> 15 </w:t>
      </w:r>
      <w:r w:rsidRPr="00D15FCA">
        <w:rPr>
          <w:color w:val="EE0000"/>
        </w:rPr>
        <w:t xml:space="preserve">de </w:t>
      </w:r>
      <w:r>
        <w:rPr>
          <w:color w:val="EE0000"/>
        </w:rPr>
        <w:t>e</w:t>
      </w:r>
      <w:r w:rsidR="003C50F7">
        <w:rPr>
          <w:color w:val="EE0000"/>
        </w:rPr>
        <w:t>nero</w:t>
      </w:r>
      <w:r w:rsidRPr="00D15FCA">
        <w:rPr>
          <w:color w:val="EE0000"/>
        </w:rPr>
        <w:t xml:space="preserve"> a las 6:00p.m.</w:t>
      </w:r>
    </w:p>
    <w:p w14:paraId="39EE7AB3" w14:textId="65270FDA" w:rsidR="0005711B" w:rsidRPr="0005711B" w:rsidRDefault="0005711B" w:rsidP="0005711B">
      <w:pPr>
        <w:numPr>
          <w:ilvl w:val="0"/>
          <w:numId w:val="5"/>
        </w:numPr>
        <w:rPr>
          <w:color w:val="EE0000"/>
        </w:rPr>
      </w:pPr>
      <w:r>
        <w:rPr>
          <w:color w:val="EE0000"/>
        </w:rPr>
        <w:t>Posterior a la entrega de documentos de les contactará para una entrevista.</w:t>
      </w:r>
    </w:p>
    <w:p w14:paraId="0B716F8A" w14:textId="0A309339" w:rsidR="00D15FCA" w:rsidRPr="003C50F7" w:rsidRDefault="00D15FCA" w:rsidP="00D15FCA">
      <w:pPr>
        <w:numPr>
          <w:ilvl w:val="0"/>
          <w:numId w:val="5"/>
        </w:numPr>
        <w:rPr>
          <w:highlight w:val="yellow"/>
        </w:rPr>
      </w:pPr>
      <w:r w:rsidRPr="00D15FCA">
        <w:rPr>
          <w:highlight w:val="yellow"/>
        </w:rPr>
        <w:t xml:space="preserve">Entrega de resultados: </w:t>
      </w:r>
      <w:r w:rsidR="00813100" w:rsidRPr="00D15FCA">
        <w:rPr>
          <w:highlight w:val="yellow"/>
        </w:rPr>
        <w:t>jueves</w:t>
      </w:r>
      <w:r w:rsidRPr="00D15FCA">
        <w:rPr>
          <w:highlight w:val="yellow"/>
        </w:rPr>
        <w:t xml:space="preserve"> 10 de julio</w:t>
      </w:r>
    </w:p>
    <w:p w14:paraId="3111F974" w14:textId="66471865" w:rsidR="003C50F7" w:rsidRPr="003C50F7" w:rsidRDefault="003C50F7" w:rsidP="003C50F7">
      <w:pPr>
        <w:numPr>
          <w:ilvl w:val="0"/>
          <w:numId w:val="5"/>
        </w:numPr>
        <w:rPr>
          <w:color w:val="EE0000"/>
        </w:rPr>
      </w:pPr>
      <w:r w:rsidRPr="00D15FCA">
        <w:rPr>
          <w:color w:val="EE0000"/>
        </w:rPr>
        <w:t xml:space="preserve">Entrega de resultados: </w:t>
      </w:r>
      <w:r w:rsidR="00813100">
        <w:rPr>
          <w:color w:val="EE0000"/>
        </w:rPr>
        <w:t>viernes 06 de febrero</w:t>
      </w:r>
    </w:p>
    <w:p w14:paraId="19D0B62F" w14:textId="77777777" w:rsidR="00D15FCA" w:rsidRPr="00D15FCA" w:rsidRDefault="00D15FCA" w:rsidP="00D15FCA">
      <w:pPr>
        <w:rPr>
          <w:b/>
          <w:bCs/>
        </w:rPr>
      </w:pPr>
      <w:r w:rsidRPr="00D15FCA">
        <w:rPr>
          <w:b/>
          <w:bCs/>
        </w:rPr>
        <w:t>Documentos para presentar:</w:t>
      </w:r>
    </w:p>
    <w:p w14:paraId="76E9F3A0" w14:textId="77777777" w:rsidR="00D15FCA" w:rsidRPr="00D15FCA" w:rsidRDefault="00D15FCA" w:rsidP="00D15FCA">
      <w:pPr>
        <w:numPr>
          <w:ilvl w:val="0"/>
          <w:numId w:val="6"/>
        </w:numPr>
      </w:pPr>
      <w:r w:rsidRPr="00D15FCA">
        <w:t>DNI de ambos padres</w:t>
      </w:r>
    </w:p>
    <w:p w14:paraId="08343711" w14:textId="77777777" w:rsidR="00D15FCA" w:rsidRPr="00D15FCA" w:rsidRDefault="00D15FCA" w:rsidP="00D15FCA">
      <w:pPr>
        <w:numPr>
          <w:ilvl w:val="0"/>
          <w:numId w:val="6"/>
        </w:numPr>
      </w:pPr>
      <w:r w:rsidRPr="00D15FCA">
        <w:t>Última boleta de pago de colegio y/o universidad de hermanos</w:t>
      </w:r>
    </w:p>
    <w:p w14:paraId="5631370E" w14:textId="77777777" w:rsidR="00D15FCA" w:rsidRPr="00D15FCA" w:rsidRDefault="00D15FCA" w:rsidP="00D15FCA">
      <w:pPr>
        <w:numPr>
          <w:ilvl w:val="0"/>
          <w:numId w:val="6"/>
        </w:numPr>
      </w:pPr>
      <w:r w:rsidRPr="00D15FCA">
        <w:t>Última boleta de sueldo, salario, recibo de honorarios y/o pensiones de padres y/o alumno de ser el caso</w:t>
      </w:r>
    </w:p>
    <w:p w14:paraId="3919F08C" w14:textId="77777777" w:rsidR="00D15FCA" w:rsidRPr="00D15FCA" w:rsidRDefault="00D15FCA" w:rsidP="00D15FCA">
      <w:pPr>
        <w:numPr>
          <w:ilvl w:val="0"/>
          <w:numId w:val="6"/>
        </w:numPr>
      </w:pPr>
      <w:r w:rsidRPr="00D15FCA">
        <w:t>Último recibo de servicios: luz, agua, teléfono e internet.</w:t>
      </w:r>
    </w:p>
    <w:p w14:paraId="332E0A3F" w14:textId="77777777" w:rsidR="00D15FCA" w:rsidRPr="00D15FCA" w:rsidRDefault="00D15FCA" w:rsidP="00D15FCA">
      <w:pPr>
        <w:numPr>
          <w:ilvl w:val="0"/>
          <w:numId w:val="6"/>
        </w:numPr>
      </w:pPr>
      <w:r w:rsidRPr="00D15FCA">
        <w:t xml:space="preserve">Captura de pantalla de propiedad de inmueble de </w:t>
      </w:r>
      <w:proofErr w:type="spellStart"/>
      <w:r w:rsidRPr="00D15FCA">
        <w:t>sunarp</w:t>
      </w:r>
      <w:proofErr w:type="spellEnd"/>
      <w:r w:rsidRPr="00D15FCA">
        <w:t xml:space="preserve"> de ambos padres (</w:t>
      </w:r>
      <w:hyperlink r:id="rId11" w:tgtFrame="_blank" w:history="1">
        <w:r w:rsidRPr="00D15FCA">
          <w:rPr>
            <w:rStyle w:val="Hipervnculo"/>
          </w:rPr>
          <w:t>https://www.sunarp.gob.pe/seccion/servicios/detalles/0/c10.html</w:t>
        </w:r>
      </w:hyperlink>
      <w:r w:rsidRPr="00D15FCA">
        <w:t>)</w:t>
      </w:r>
    </w:p>
    <w:p w14:paraId="084BCF22" w14:textId="6BAD6AF1" w:rsidR="00D15FCA" w:rsidRPr="00D15FCA" w:rsidRDefault="00D15FCA" w:rsidP="00D15FCA">
      <w:pPr>
        <w:numPr>
          <w:ilvl w:val="0"/>
          <w:numId w:val="6"/>
        </w:numPr>
      </w:pPr>
      <w:r w:rsidRPr="00D15FCA">
        <w:t xml:space="preserve">Captura de pantalla de propiedad vehicular de </w:t>
      </w:r>
      <w:proofErr w:type="spellStart"/>
      <w:r w:rsidRPr="00D15FCA">
        <w:t>sunarp</w:t>
      </w:r>
      <w:proofErr w:type="spellEnd"/>
      <w:r w:rsidRPr="00D15FCA">
        <w:t xml:space="preserve"> de ambos padres (</w:t>
      </w:r>
      <w:hyperlink r:id="rId12" w:tgtFrame="_blank" w:history="1">
        <w:r w:rsidRPr="00D15FCA">
          <w:rPr>
            <w:rStyle w:val="Hipervnculo"/>
          </w:rPr>
          <w:t>https://www.sunarp.gob.pe/seccion/servicios/detalles/0/c3.html</w:t>
        </w:r>
      </w:hyperlink>
      <w:r w:rsidRPr="00D15FCA">
        <w:t> )</w:t>
      </w:r>
    </w:p>
    <w:p w14:paraId="5F560053" w14:textId="77777777" w:rsidR="00D15FCA" w:rsidRPr="00D15FCA" w:rsidRDefault="00D15FCA" w:rsidP="00D15FCA">
      <w:pPr>
        <w:numPr>
          <w:ilvl w:val="0"/>
          <w:numId w:val="6"/>
        </w:numPr>
      </w:pPr>
      <w:r w:rsidRPr="00D15FCA">
        <w:t>Si la vivienda es alquilada, copia del contrato de alquiler</w:t>
      </w:r>
    </w:p>
    <w:p w14:paraId="01575A1B" w14:textId="77777777" w:rsidR="00D15FCA" w:rsidRPr="00D15FCA" w:rsidRDefault="00D15FCA" w:rsidP="00D15FCA">
      <w:pPr>
        <w:numPr>
          <w:ilvl w:val="0"/>
          <w:numId w:val="6"/>
        </w:numPr>
      </w:pPr>
      <w:r w:rsidRPr="00D15FCA">
        <w:t>Otros documentos que sustenten la situación socio económica de la familia</w:t>
      </w:r>
    </w:p>
    <w:p w14:paraId="0F286B25" w14:textId="77777777" w:rsidR="00D15FCA" w:rsidRPr="00D15FCA" w:rsidRDefault="00D15FCA" w:rsidP="00D15FCA">
      <w:pPr>
        <w:rPr>
          <w:b/>
          <w:bCs/>
        </w:rPr>
      </w:pPr>
      <w:r w:rsidRPr="00D15FCA">
        <w:rPr>
          <w:b/>
          <w:bCs/>
        </w:rPr>
        <w:t>Procedimiento:</w:t>
      </w:r>
    </w:p>
    <w:p w14:paraId="1CA319CD" w14:textId="77777777" w:rsidR="00D15FCA" w:rsidRPr="003C50F7" w:rsidRDefault="00D15FCA" w:rsidP="00D15FCA">
      <w:pPr>
        <w:numPr>
          <w:ilvl w:val="0"/>
          <w:numId w:val="7"/>
        </w:numPr>
        <w:rPr>
          <w:highlight w:val="yellow"/>
        </w:rPr>
      </w:pPr>
      <w:r w:rsidRPr="00D15FCA">
        <w:rPr>
          <w:highlight w:val="yellow"/>
        </w:rPr>
        <w:t>Llenar ficha socio económica y remitirla con los documentos de sustento </w:t>
      </w:r>
      <w:hyperlink r:id="rId13" w:history="1">
        <w:r w:rsidRPr="00D15FCA">
          <w:rPr>
            <w:rStyle w:val="Hipervnculo"/>
            <w:highlight w:val="yellow"/>
          </w:rPr>
          <w:t>salud@uarm.pe</w:t>
        </w:r>
      </w:hyperlink>
      <w:r w:rsidRPr="00D15FCA">
        <w:rPr>
          <w:highlight w:val="yellow"/>
        </w:rPr>
        <w:t> </w:t>
      </w:r>
      <w:hyperlink r:id="rId14" w:history="1">
        <w:r w:rsidRPr="00D15FCA">
          <w:rPr>
            <w:rStyle w:val="Hipervnculo"/>
            <w:b/>
            <w:bCs/>
            <w:highlight w:val="yellow"/>
          </w:rPr>
          <w:t>CLIC AQUÍ</w:t>
        </w:r>
      </w:hyperlink>
    </w:p>
    <w:p w14:paraId="6D9FCD88" w14:textId="3CD426BA" w:rsidR="003C50F7" w:rsidRPr="00D15FCA" w:rsidRDefault="003C50F7" w:rsidP="003C50F7">
      <w:pPr>
        <w:numPr>
          <w:ilvl w:val="0"/>
          <w:numId w:val="7"/>
        </w:numPr>
        <w:rPr>
          <w:color w:val="EE0000"/>
        </w:rPr>
      </w:pPr>
      <w:r w:rsidRPr="00D15FCA">
        <w:rPr>
          <w:color w:val="EE0000"/>
        </w:rPr>
        <w:t>Llenar ficha socio económica y remitirla con los documentos de sustento </w:t>
      </w:r>
      <w:hyperlink r:id="rId15" w:history="1">
        <w:r w:rsidR="0005711B" w:rsidRPr="00DC18EC">
          <w:rPr>
            <w:rStyle w:val="Hipervnculo"/>
          </w:rPr>
          <w:t>servicio.socialuniversitario@uarm.pe</w:t>
        </w:r>
      </w:hyperlink>
      <w:r w:rsidRPr="00D15FCA">
        <w:rPr>
          <w:color w:val="EE0000"/>
        </w:rPr>
        <w:t> </w:t>
      </w:r>
      <w:hyperlink r:id="rId16" w:history="1">
        <w:r w:rsidRPr="00D15FCA">
          <w:rPr>
            <w:rStyle w:val="Hipervnculo"/>
            <w:b/>
            <w:bCs/>
            <w:color w:val="EE0000"/>
          </w:rPr>
          <w:t>CLIC AQUÍ</w:t>
        </w:r>
      </w:hyperlink>
      <w:r w:rsidR="00813100">
        <w:rPr>
          <w:color w:val="EE0000"/>
        </w:rPr>
        <w:t xml:space="preserve"> (adjunto la ficha actual)</w:t>
      </w:r>
    </w:p>
    <w:p w14:paraId="382184A8" w14:textId="77777777" w:rsidR="00D15FCA" w:rsidRPr="003C50F7" w:rsidRDefault="00D15FCA" w:rsidP="00D15FCA">
      <w:pPr>
        <w:numPr>
          <w:ilvl w:val="0"/>
          <w:numId w:val="7"/>
        </w:numPr>
        <w:rPr>
          <w:highlight w:val="yellow"/>
        </w:rPr>
      </w:pPr>
      <w:r w:rsidRPr="00D15FCA">
        <w:rPr>
          <w:highlight w:val="yellow"/>
        </w:rPr>
        <w:t>La oficina de Bienestar y Salud informará al solicitante mediante correo la respuesta.</w:t>
      </w:r>
    </w:p>
    <w:p w14:paraId="5C4E0C9E" w14:textId="5337B0D2" w:rsidR="003C50F7" w:rsidRPr="00D15FCA" w:rsidRDefault="003C50F7" w:rsidP="003C50F7">
      <w:pPr>
        <w:numPr>
          <w:ilvl w:val="0"/>
          <w:numId w:val="7"/>
        </w:numPr>
        <w:rPr>
          <w:color w:val="EE0000"/>
        </w:rPr>
      </w:pPr>
      <w:r w:rsidRPr="00D15FCA">
        <w:rPr>
          <w:color w:val="EE0000"/>
        </w:rPr>
        <w:t xml:space="preserve">La oficina de </w:t>
      </w:r>
      <w:r>
        <w:rPr>
          <w:color w:val="EE0000"/>
        </w:rPr>
        <w:t>Servicio Social Universitario</w:t>
      </w:r>
      <w:r w:rsidRPr="00D15FCA">
        <w:rPr>
          <w:color w:val="EE0000"/>
        </w:rPr>
        <w:t xml:space="preserve"> informará al solicitante mediante correo la respuesta.</w:t>
      </w:r>
    </w:p>
    <w:p w14:paraId="78EB058B" w14:textId="77777777" w:rsidR="00D15FCA" w:rsidRPr="00813100" w:rsidRDefault="00D15FCA" w:rsidP="00D15FCA">
      <w:pPr>
        <w:numPr>
          <w:ilvl w:val="0"/>
          <w:numId w:val="7"/>
        </w:numPr>
        <w:rPr>
          <w:highlight w:val="yellow"/>
        </w:rPr>
      </w:pPr>
      <w:r w:rsidRPr="00D15FCA">
        <w:rPr>
          <w:highlight w:val="yellow"/>
        </w:rPr>
        <w:lastRenderedPageBreak/>
        <w:t>La oficina de Bienestar y Salud informará al área de finanzas acerca de la recategorización del alumno.</w:t>
      </w:r>
    </w:p>
    <w:p w14:paraId="648370DF" w14:textId="0D8795BE" w:rsidR="0008633D" w:rsidRPr="00813100" w:rsidRDefault="00813100" w:rsidP="00813100">
      <w:pPr>
        <w:numPr>
          <w:ilvl w:val="0"/>
          <w:numId w:val="7"/>
        </w:numPr>
        <w:rPr>
          <w:color w:val="EE0000"/>
        </w:rPr>
      </w:pPr>
      <w:r w:rsidRPr="00D15FCA">
        <w:rPr>
          <w:color w:val="EE0000"/>
        </w:rPr>
        <w:t xml:space="preserve">La oficina de </w:t>
      </w:r>
      <w:r>
        <w:rPr>
          <w:color w:val="EE0000"/>
        </w:rPr>
        <w:t>Servicio Social Universitario</w:t>
      </w:r>
      <w:r w:rsidRPr="00D15FCA">
        <w:rPr>
          <w:color w:val="EE0000"/>
        </w:rPr>
        <w:t xml:space="preserve"> informará al área de finanzas acerca de la recategorización del alumno.</w:t>
      </w:r>
    </w:p>
    <w:sectPr w:rsidR="0008633D" w:rsidRPr="008131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00BA"/>
    <w:multiLevelType w:val="multilevel"/>
    <w:tmpl w:val="2554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A7579"/>
    <w:multiLevelType w:val="multilevel"/>
    <w:tmpl w:val="E53E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F47DE"/>
    <w:multiLevelType w:val="multilevel"/>
    <w:tmpl w:val="972CE5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192BC3"/>
    <w:multiLevelType w:val="multilevel"/>
    <w:tmpl w:val="378C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C6794B"/>
    <w:multiLevelType w:val="multilevel"/>
    <w:tmpl w:val="FC36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BB6188"/>
    <w:multiLevelType w:val="multilevel"/>
    <w:tmpl w:val="E7C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4A5805"/>
    <w:multiLevelType w:val="multilevel"/>
    <w:tmpl w:val="EA6C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7D1744"/>
    <w:multiLevelType w:val="multilevel"/>
    <w:tmpl w:val="6C9C3F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9802492">
    <w:abstractNumId w:val="6"/>
  </w:num>
  <w:num w:numId="2" w16cid:durableId="1836802208">
    <w:abstractNumId w:val="0"/>
  </w:num>
  <w:num w:numId="3" w16cid:durableId="85881462">
    <w:abstractNumId w:val="1"/>
  </w:num>
  <w:num w:numId="4" w16cid:durableId="1720937774">
    <w:abstractNumId w:val="7"/>
  </w:num>
  <w:num w:numId="5" w16cid:durableId="1084491773">
    <w:abstractNumId w:val="4"/>
  </w:num>
  <w:num w:numId="6" w16cid:durableId="437916284">
    <w:abstractNumId w:val="3"/>
  </w:num>
  <w:num w:numId="7" w16cid:durableId="1693409256">
    <w:abstractNumId w:val="5"/>
  </w:num>
  <w:num w:numId="8" w16cid:durableId="653414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CA"/>
    <w:rsid w:val="0005711B"/>
    <w:rsid w:val="0008633D"/>
    <w:rsid w:val="003C50F7"/>
    <w:rsid w:val="006D2BA3"/>
    <w:rsid w:val="007630E9"/>
    <w:rsid w:val="00813100"/>
    <w:rsid w:val="008D6FA9"/>
    <w:rsid w:val="00A540ED"/>
    <w:rsid w:val="00BF1A2B"/>
    <w:rsid w:val="00D1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B65F40"/>
  <w15:chartTrackingRefBased/>
  <w15:docId w15:val="{A706EE95-F6AA-47C6-BEAF-545BBCCD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5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5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5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5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5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5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5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5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5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5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5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5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5F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5F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5F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5F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5F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5F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5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5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5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5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5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5F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5F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5F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5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5F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5FC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15FC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5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rm.edu.pe/wp-content/uploads/2025/06/FICHA-DE-INFORMACION-SOCIO-ECONOMICA.pdf" TargetMode="External"/><Relationship Id="rId13" Type="http://schemas.openxmlformats.org/officeDocument/2006/relationships/hyperlink" Target="mailto:bienestar.salud@uarm.p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lud@uarm.pe" TargetMode="External"/><Relationship Id="rId12" Type="http://schemas.openxmlformats.org/officeDocument/2006/relationships/hyperlink" Target="https://www.sunarp.gob.pe/seccion/servicios/detalles/0/c3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arm.edu.pe/wp-content/uploads/2025/06/FICHA-DE-INFORMACION-SOCIO-ECONOMICA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unarp.gob.pe/seccion/servicios/detalles/0/c3.html" TargetMode="External"/><Relationship Id="rId11" Type="http://schemas.openxmlformats.org/officeDocument/2006/relationships/hyperlink" Target="https://www.sunarp.gob.pe/seccion/servicios/detalles/0/c10.html" TargetMode="External"/><Relationship Id="rId5" Type="http://schemas.openxmlformats.org/officeDocument/2006/relationships/hyperlink" Target="https://www.sunarp.gob.pe/seccion/servicios/detalles/0/c10.html" TargetMode="External"/><Relationship Id="rId15" Type="http://schemas.openxmlformats.org/officeDocument/2006/relationships/hyperlink" Target="mailto:servicio.socialuniversitario@uarm.pe" TargetMode="External"/><Relationship Id="rId10" Type="http://schemas.openxmlformats.org/officeDocument/2006/relationships/hyperlink" Target="https://www.uarm.edu.pe/wp-content/uploads/2025/06/FICHA-DE-INFORMACION-SOCIO-ECONOMIC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cio.socialuniversitario@uarm.pe" TargetMode="External"/><Relationship Id="rId14" Type="http://schemas.openxmlformats.org/officeDocument/2006/relationships/hyperlink" Target="https://www.uarm.edu.pe/wp-content/uploads/2025/06/FICHA-DE-INFORMACION-SOCIO-ECONOMIC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904</Words>
  <Characters>5220</Characters>
  <Application>Microsoft Office Word</Application>
  <DocSecurity>0</DocSecurity>
  <Lines>118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Garrido Cáceres</dc:creator>
  <cp:keywords/>
  <dc:description/>
  <cp:lastModifiedBy>Melissa Garrido Cáceres</cp:lastModifiedBy>
  <cp:revision>2</cp:revision>
  <dcterms:created xsi:type="dcterms:W3CDTF">2025-11-25T15:57:00Z</dcterms:created>
  <dcterms:modified xsi:type="dcterms:W3CDTF">2025-11-25T15:57:00Z</dcterms:modified>
</cp:coreProperties>
</file>